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B97E" w14:textId="77777777" w:rsidR="00E50CD1" w:rsidRDefault="00E50CD1" w:rsidP="00E50CD1">
      <w:pPr>
        <w:rPr>
          <w:rFonts w:ascii="Arial" w:hAnsi="Arial" w:cs="Arial"/>
          <w:b/>
          <w:sz w:val="22"/>
          <w:szCs w:val="22"/>
        </w:rPr>
      </w:pPr>
    </w:p>
    <w:p w14:paraId="3491B9C4" w14:textId="77777777" w:rsidR="0044637F" w:rsidRPr="00521CD0" w:rsidRDefault="0044637F" w:rsidP="00E50CD1">
      <w:pPr>
        <w:rPr>
          <w:rFonts w:ascii="Arial" w:hAnsi="Arial" w:cs="Arial"/>
          <w:b/>
          <w:sz w:val="22"/>
          <w:szCs w:val="22"/>
        </w:rPr>
      </w:pPr>
    </w:p>
    <w:tbl>
      <w:tblPr>
        <w:tblW w:w="47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9219"/>
        <w:gridCol w:w="1627"/>
        <w:gridCol w:w="3138"/>
      </w:tblGrid>
      <w:tr w:rsidR="00E50CD1" w:rsidRPr="00521CD0" w14:paraId="05D6E994" w14:textId="77777777" w:rsidTr="008E6BD6">
        <w:trPr>
          <w:cantSplit/>
          <w:trHeight w:val="148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0675F" w14:textId="77777777" w:rsidR="00E50CD1" w:rsidRPr="00521CD0" w:rsidRDefault="00E50CD1" w:rsidP="004369F7">
            <w:pPr>
              <w:jc w:val="center"/>
              <w:rPr>
                <w:rFonts w:ascii="Arial" w:hAnsi="Arial" w:cs="Arial"/>
                <w:b/>
              </w:rPr>
            </w:pPr>
          </w:p>
          <w:p w14:paraId="1FDA992E" w14:textId="77777777" w:rsidR="00E50CD1" w:rsidRPr="00521CD0" w:rsidRDefault="00E50CD1" w:rsidP="004369F7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423E" w14:textId="77777777" w:rsidR="00E50CD1" w:rsidRPr="00521CD0" w:rsidRDefault="00E50CD1" w:rsidP="004369F7">
            <w:pPr>
              <w:jc w:val="center"/>
              <w:rPr>
                <w:rFonts w:ascii="Arial" w:hAnsi="Arial" w:cs="Arial"/>
                <w:b/>
              </w:rPr>
            </w:pPr>
          </w:p>
          <w:p w14:paraId="698117C4" w14:textId="77777777" w:rsidR="00E50CD1" w:rsidRPr="00521CD0" w:rsidRDefault="00E50CD1" w:rsidP="004369F7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b/>
                <w:sz w:val="22"/>
                <w:szCs w:val="22"/>
              </w:rPr>
              <w:t>Wymagania techniczne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9B2D7" w14:textId="77777777" w:rsidR="00E50CD1" w:rsidRPr="00521CD0" w:rsidRDefault="00E50CD1" w:rsidP="00836C82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b/>
                <w:sz w:val="22"/>
                <w:szCs w:val="22"/>
              </w:rPr>
              <w:t>Wartość wymagana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EA685" w14:textId="757CE53D" w:rsidR="00E50CD1" w:rsidRPr="00521CD0" w:rsidRDefault="00E50CD1" w:rsidP="004369F7">
            <w:pPr>
              <w:ind w:left="116" w:hanging="116"/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b/>
                <w:sz w:val="22"/>
                <w:szCs w:val="22"/>
              </w:rPr>
              <w:t xml:space="preserve">Wartość Oferowana </w:t>
            </w:r>
          </w:p>
        </w:tc>
      </w:tr>
      <w:tr w:rsidR="00E50CD1" w:rsidRPr="00521CD0" w14:paraId="39405D56" w14:textId="77777777" w:rsidTr="00AB6E3C">
        <w:trPr>
          <w:cantSplit/>
          <w:trHeight w:hRule="exact" w:val="292"/>
          <w:jc w:val="center"/>
        </w:trPr>
        <w:tc>
          <w:tcPr>
            <w:tcW w:w="5000" w:type="pct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B7B27" w14:textId="77777777" w:rsidR="00E50CD1" w:rsidRPr="00521CD0" w:rsidRDefault="00E50CD1" w:rsidP="00836C82">
            <w:pPr>
              <w:jc w:val="center"/>
              <w:rPr>
                <w:rFonts w:ascii="Arial" w:hAnsi="Arial" w:cs="Arial"/>
                <w:b/>
              </w:rPr>
            </w:pPr>
            <w:r w:rsidRPr="00521CD0">
              <w:rPr>
                <w:rFonts w:ascii="Arial" w:hAnsi="Arial" w:cs="Arial"/>
                <w:b/>
                <w:sz w:val="22"/>
                <w:szCs w:val="22"/>
              </w:rPr>
              <w:t>Parametry ogólne</w:t>
            </w:r>
          </w:p>
        </w:tc>
      </w:tr>
      <w:tr w:rsidR="004369F7" w:rsidRPr="00521CD0" w14:paraId="2002ECCE" w14:textId="77777777" w:rsidTr="00AB6E3C">
        <w:trPr>
          <w:cantSplit/>
          <w:trHeight w:val="337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981BC" w14:textId="77777777" w:rsidR="004369F7" w:rsidRPr="00521CD0" w:rsidRDefault="004369F7" w:rsidP="004369F7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342EA6" w:rsidRPr="00521CD0" w14:paraId="3AFC6D71" w14:textId="77777777" w:rsidTr="00AB6E3C">
        <w:trPr>
          <w:cantSplit/>
          <w:trHeight w:val="34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356B5" w14:textId="77777777" w:rsidR="00342EA6" w:rsidRPr="00521CD0" w:rsidRDefault="00342EA6" w:rsidP="00342EA6">
            <w:pPr>
              <w:jc w:val="center"/>
              <w:rPr>
                <w:rFonts w:ascii="Arial" w:hAnsi="Arial" w:cs="Arial"/>
                <w:b/>
              </w:rPr>
            </w:pPr>
            <w:r w:rsidRPr="00521CD0">
              <w:rPr>
                <w:rFonts w:ascii="Arial" w:hAnsi="Arial" w:cs="Arial"/>
                <w:b/>
              </w:rPr>
              <w:t>Refrakcja</w:t>
            </w:r>
          </w:p>
          <w:p w14:paraId="51621640" w14:textId="77777777" w:rsidR="00342EA6" w:rsidRPr="00521CD0" w:rsidRDefault="00342EA6" w:rsidP="00342EA6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7C33BD91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F59E0" w14:textId="77777777" w:rsidR="00342EA6" w:rsidRPr="00521CD0" w:rsidRDefault="00342EA6" w:rsidP="004369F7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7A756" w14:textId="77777777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>Zakres pomiarowy sfery: -30 D do +25D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B7A98" w14:textId="77777777" w:rsidR="00342EA6" w:rsidRPr="00AB6E3C" w:rsidRDefault="00342EA6" w:rsidP="00836C82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ACAD2" w14:textId="77777777" w:rsidR="00342EA6" w:rsidRPr="00521CD0" w:rsidRDefault="00342EA6" w:rsidP="004369F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449602EE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FC575D" w14:textId="77777777" w:rsidR="00342EA6" w:rsidRPr="00521CD0" w:rsidRDefault="00342EA6" w:rsidP="004369F7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07602" w14:textId="77777777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>Krok pomiaru sfery:</w:t>
            </w:r>
          </w:p>
          <w:p w14:paraId="4AAC01CB" w14:textId="77777777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>0,01D; 0,12D; 0,25D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DA522" w14:textId="77777777" w:rsidR="00342EA6" w:rsidRPr="00AB6E3C" w:rsidRDefault="00342EA6" w:rsidP="00836C82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4E1C4" w14:textId="77777777" w:rsidR="00342EA6" w:rsidRPr="00521CD0" w:rsidRDefault="00342EA6" w:rsidP="004369F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280FC519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B3F6C" w14:textId="77777777" w:rsidR="00342EA6" w:rsidRPr="00521CD0" w:rsidRDefault="00342EA6" w:rsidP="004369F7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CFFB4" w14:textId="3604D309" w:rsidR="00342EA6" w:rsidRPr="00521CD0" w:rsidRDefault="00342EA6" w:rsidP="008B37AC">
            <w:pPr>
              <w:snapToGrid w:val="0"/>
              <w:rPr>
                <w:rFonts w:ascii="Arial" w:hAnsi="Arial" w:cs="Arial"/>
                <w:color w:val="000000"/>
              </w:rPr>
            </w:pPr>
            <w:r w:rsidRPr="00521CD0">
              <w:rPr>
                <w:rFonts w:ascii="Arial" w:hAnsi="Arial" w:cs="Arial"/>
                <w:color w:val="000000"/>
              </w:rPr>
              <w:t>Cylinder: od 0D do 1</w:t>
            </w:r>
            <w:r w:rsidR="00285073">
              <w:rPr>
                <w:rFonts w:ascii="Arial" w:hAnsi="Arial" w:cs="Arial"/>
                <w:color w:val="000000"/>
              </w:rPr>
              <w:t>5</w:t>
            </w:r>
            <w:r w:rsidRPr="00521CD0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A84B0" w14:textId="77777777" w:rsidR="00342EA6" w:rsidRPr="00AB6E3C" w:rsidRDefault="00342EA6" w:rsidP="00836C82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14E25" w14:textId="77777777" w:rsidR="00342EA6" w:rsidRPr="00521CD0" w:rsidRDefault="00342EA6" w:rsidP="004369F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22C77BBD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919E4" w14:textId="77777777" w:rsidR="00342EA6" w:rsidRPr="00521CD0" w:rsidRDefault="00342EA6" w:rsidP="004369F7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2F014" w14:textId="77777777" w:rsidR="00342EA6" w:rsidRPr="00521CD0" w:rsidRDefault="00342EA6" w:rsidP="008B37AC">
            <w:pPr>
              <w:snapToGrid w:val="0"/>
              <w:rPr>
                <w:rFonts w:ascii="Arial" w:hAnsi="Arial" w:cs="Arial"/>
                <w:color w:val="000000"/>
              </w:rPr>
            </w:pPr>
            <w:r w:rsidRPr="00521CD0">
              <w:rPr>
                <w:rFonts w:ascii="Arial" w:hAnsi="Arial" w:cs="Arial"/>
                <w:color w:val="000000"/>
              </w:rPr>
              <w:t>Oś: od 0° do 180°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12E92" w14:textId="77777777" w:rsidR="00342EA6" w:rsidRPr="00AB6E3C" w:rsidRDefault="00342EA6" w:rsidP="00836C82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46F87" w14:textId="77777777" w:rsidR="00342EA6" w:rsidRPr="00521CD0" w:rsidRDefault="00342EA6" w:rsidP="004369F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6FBB3B62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2D880" w14:textId="77777777" w:rsidR="00342EA6" w:rsidRPr="00521CD0" w:rsidRDefault="00342EA6" w:rsidP="004369F7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89458" w14:textId="4FE6D2B4" w:rsidR="00342EA6" w:rsidRPr="00521CD0" w:rsidRDefault="00342EA6" w:rsidP="008B37AC">
            <w:pPr>
              <w:snapToGrid w:val="0"/>
              <w:rPr>
                <w:rFonts w:ascii="Arial" w:hAnsi="Arial" w:cs="Arial"/>
                <w:color w:val="000000"/>
              </w:rPr>
            </w:pPr>
            <w:r w:rsidRPr="00521CD0">
              <w:rPr>
                <w:rFonts w:ascii="Arial" w:hAnsi="Arial" w:cs="Arial"/>
                <w:color w:val="000000"/>
              </w:rPr>
              <w:t xml:space="preserve">Rozstaw źrenic: </w:t>
            </w:r>
            <w:r w:rsidR="00156982">
              <w:rPr>
                <w:rFonts w:ascii="Arial" w:hAnsi="Arial" w:cs="Arial"/>
                <w:color w:val="000000"/>
              </w:rPr>
              <w:t>1</w:t>
            </w:r>
            <w:r w:rsidRPr="00521CD0">
              <w:rPr>
                <w:rFonts w:ascii="Arial" w:hAnsi="Arial" w:cs="Arial"/>
                <w:color w:val="000000"/>
              </w:rPr>
              <w:t>0 mm do 85 mm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D8BF" w14:textId="77777777" w:rsidR="00342EA6" w:rsidRPr="00AB6E3C" w:rsidRDefault="00342EA6" w:rsidP="00836C82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AFD11" w14:textId="77777777" w:rsidR="00342EA6" w:rsidRPr="00521CD0" w:rsidRDefault="00342EA6" w:rsidP="004369F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6A20FC1C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20001" w14:textId="77777777" w:rsidR="00342EA6" w:rsidRPr="00521CD0" w:rsidRDefault="00342EA6" w:rsidP="004369F7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72BAA" w14:textId="77777777" w:rsidR="00342EA6" w:rsidRPr="00521CD0" w:rsidRDefault="00342EA6" w:rsidP="008B37AC">
            <w:pPr>
              <w:snapToGrid w:val="0"/>
              <w:rPr>
                <w:rFonts w:ascii="Arial" w:hAnsi="Arial" w:cs="Arial"/>
                <w:color w:val="000000"/>
              </w:rPr>
            </w:pPr>
            <w:r w:rsidRPr="00521CD0">
              <w:rPr>
                <w:rFonts w:ascii="Arial" w:hAnsi="Arial" w:cs="Arial"/>
                <w:color w:val="000000"/>
              </w:rPr>
              <w:t>Minimalna średnica źrenicy: 2,0 mm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2D1A1" w14:textId="77777777" w:rsidR="00342EA6" w:rsidRPr="00AB6E3C" w:rsidRDefault="00342EA6" w:rsidP="00836C82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TAK, podać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0E229" w14:textId="77777777" w:rsidR="00342EA6" w:rsidRPr="00521CD0" w:rsidRDefault="00342EA6" w:rsidP="004369F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285073" w:rsidRPr="00521CD0" w14:paraId="5D02FE32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21479" w14:textId="77777777" w:rsidR="00285073" w:rsidRPr="00521CD0" w:rsidRDefault="00285073" w:rsidP="004369F7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81DA1" w14:textId="41D1E4B0" w:rsidR="00285073" w:rsidRPr="00521CD0" w:rsidRDefault="00285073" w:rsidP="008B37AC">
            <w:pPr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Odległość wierzchołkowa: 0,0; 12,0; 13,75; 15,00mm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581C0" w14:textId="499AD3CF" w:rsidR="00285073" w:rsidRPr="00AB6E3C" w:rsidRDefault="00906327" w:rsidP="00836C8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FA1E7" w14:textId="77777777" w:rsidR="00285073" w:rsidRPr="00521CD0" w:rsidRDefault="00285073" w:rsidP="004369F7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2145A63B" w14:textId="77777777" w:rsidTr="00AB6E3C">
        <w:trPr>
          <w:cantSplit/>
          <w:trHeight w:val="33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74D1B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1CD0">
              <w:rPr>
                <w:rFonts w:ascii="Arial" w:hAnsi="Arial" w:cs="Arial"/>
                <w:b/>
                <w:sz w:val="22"/>
                <w:szCs w:val="22"/>
              </w:rPr>
              <w:t>Keratometria</w:t>
            </w:r>
            <w:proofErr w:type="spellEnd"/>
          </w:p>
        </w:tc>
      </w:tr>
      <w:tr w:rsidR="00342EA6" w:rsidRPr="00521CD0" w14:paraId="1CC17227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6D95D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D738B" w14:textId="77777777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 xml:space="preserve">Promień krzywizny rogówki: </w:t>
            </w:r>
          </w:p>
          <w:p w14:paraId="29D65C29" w14:textId="77777777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>5,0 mm do 13,00 mm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A615F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63023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6F0265B1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507ED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DF890" w14:textId="77777777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>Moc rogówki 25,96D do 67,50D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565DB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16F95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205CD71C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42AD8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C6E79" w14:textId="77777777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 xml:space="preserve">Oś: </w:t>
            </w:r>
            <w:r w:rsidRPr="00521CD0">
              <w:rPr>
                <w:rFonts w:ascii="Arial" w:hAnsi="Arial" w:cs="Arial"/>
                <w:color w:val="000000"/>
              </w:rPr>
              <w:t>od 0° do 180°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6CECE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88D2D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3317840D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505E5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FE8EC" w14:textId="15ED52AA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>Astygmatyzm rogówki: 0D do 1</w:t>
            </w:r>
            <w:r w:rsidR="00B62A10">
              <w:rPr>
                <w:rFonts w:ascii="Arial" w:hAnsi="Arial" w:cs="Arial"/>
              </w:rPr>
              <w:t>5</w:t>
            </w:r>
            <w:r w:rsidRPr="00521CD0">
              <w:rPr>
                <w:rFonts w:ascii="Arial" w:hAnsi="Arial" w:cs="Arial"/>
              </w:rPr>
              <w:t>D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7918F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7DD0A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BA0AC1" w:rsidRPr="00521CD0" w14:paraId="5BCBC908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F39EC" w14:textId="77777777" w:rsidR="00BA0AC1" w:rsidRPr="00521CD0" w:rsidRDefault="00BA0AC1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7C3C2" w14:textId="77777777" w:rsidR="00BA0AC1" w:rsidRPr="00BA0AC1" w:rsidRDefault="00BA0AC1" w:rsidP="00BA0AC1">
            <w:pPr>
              <w:snapToGrid w:val="0"/>
              <w:rPr>
                <w:rFonts w:ascii="Arial" w:hAnsi="Arial" w:cs="Arial"/>
              </w:rPr>
            </w:pPr>
            <w:r w:rsidRPr="00BA0AC1">
              <w:rPr>
                <w:rFonts w:ascii="Arial" w:hAnsi="Arial" w:cs="Arial"/>
              </w:rPr>
              <w:t>Średnica źrenicy, tęczówki:</w:t>
            </w:r>
          </w:p>
          <w:p w14:paraId="4AEDC59C" w14:textId="6DEDB082" w:rsidR="00BA0AC1" w:rsidRPr="00521CD0" w:rsidRDefault="00BA0AC1" w:rsidP="00BA0AC1">
            <w:pPr>
              <w:snapToGrid w:val="0"/>
              <w:rPr>
                <w:rFonts w:ascii="Arial" w:hAnsi="Arial" w:cs="Arial"/>
              </w:rPr>
            </w:pPr>
            <w:r w:rsidRPr="00BA0AC1">
              <w:rPr>
                <w:rFonts w:ascii="Arial" w:hAnsi="Arial" w:cs="Arial"/>
              </w:rPr>
              <w:t>2,0 – 14,0 mm (krok 0,1 mm)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D853" w14:textId="5DB0B30B" w:rsidR="00BA0AC1" w:rsidRPr="00AB6E3C" w:rsidRDefault="00BA0AC1" w:rsidP="008B37A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A0AC1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1BC26" w14:textId="77777777" w:rsidR="00BA0AC1" w:rsidRPr="00521CD0" w:rsidRDefault="00BA0AC1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17F18345" w14:textId="77777777" w:rsidTr="00AB6E3C">
        <w:trPr>
          <w:cantSplit/>
          <w:trHeight w:val="33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1C223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521CD0">
              <w:rPr>
                <w:rFonts w:ascii="Arial" w:hAnsi="Arial" w:cs="Arial"/>
                <w:b/>
                <w:sz w:val="22"/>
                <w:szCs w:val="22"/>
              </w:rPr>
              <w:t>Tonometria</w:t>
            </w:r>
          </w:p>
        </w:tc>
      </w:tr>
      <w:tr w:rsidR="00342EA6" w:rsidRPr="00521CD0" w14:paraId="68A7998D" w14:textId="77777777" w:rsidTr="008E6BD6">
        <w:trPr>
          <w:cantSplit/>
          <w:trHeight w:val="379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BDA4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912AC" w14:textId="77777777" w:rsidR="00342EA6" w:rsidRPr="00521CD0" w:rsidRDefault="00342EA6" w:rsidP="008B37AC">
            <w:pPr>
              <w:snapToGrid w:val="0"/>
              <w:rPr>
                <w:rFonts w:ascii="Arial" w:hAnsi="Arial" w:cs="Arial"/>
                <w:bCs/>
              </w:rPr>
            </w:pPr>
            <w:r w:rsidRPr="00521CD0">
              <w:rPr>
                <w:rFonts w:ascii="Arial" w:hAnsi="Arial" w:cs="Arial"/>
                <w:bCs/>
              </w:rPr>
              <w:t>Zakres pomiaru 1-60 mmHg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E1F02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87759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0107B5BC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E0DE8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844D6" w14:textId="77777777" w:rsidR="00342EA6" w:rsidRPr="008E6BD6" w:rsidRDefault="00342EA6" w:rsidP="008B37AC">
            <w:pPr>
              <w:snapToGrid w:val="0"/>
              <w:rPr>
                <w:rFonts w:ascii="Arial" w:hAnsi="Arial" w:cs="Arial"/>
                <w:bCs/>
              </w:rPr>
            </w:pPr>
            <w:r w:rsidRPr="008E6BD6">
              <w:rPr>
                <w:rFonts w:ascii="Arial" w:hAnsi="Arial" w:cs="Arial"/>
                <w:bCs/>
              </w:rPr>
              <w:t>Funkcja automatycznej kontroli siły podmuchu (APC)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5B17D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6E9E5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14F99B89" w14:textId="77777777" w:rsidTr="00AB6E3C">
        <w:trPr>
          <w:cantSplit/>
          <w:trHeight w:val="48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3A1F9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521CD0">
              <w:rPr>
                <w:rFonts w:ascii="Arial" w:hAnsi="Arial" w:cs="Arial"/>
                <w:b/>
                <w:sz w:val="22"/>
                <w:szCs w:val="22"/>
              </w:rPr>
              <w:t>Pachymetria</w:t>
            </w:r>
            <w:proofErr w:type="spellEnd"/>
          </w:p>
        </w:tc>
      </w:tr>
      <w:tr w:rsidR="00342EA6" w:rsidRPr="00521CD0" w14:paraId="7C968C3F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0A016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A4EDC" w14:textId="77777777" w:rsidR="00342EA6" w:rsidRPr="00521CD0" w:rsidRDefault="00342EA6" w:rsidP="008B37AC">
            <w:pPr>
              <w:snapToGrid w:val="0"/>
              <w:rPr>
                <w:rFonts w:ascii="Arial" w:hAnsi="Arial" w:cs="Arial"/>
                <w:bCs/>
              </w:rPr>
            </w:pPr>
            <w:r w:rsidRPr="00521CD0">
              <w:rPr>
                <w:rFonts w:ascii="Arial" w:hAnsi="Arial" w:cs="Arial"/>
                <w:bCs/>
              </w:rPr>
              <w:t>Zakres pomiarowy: 300 – 800 µm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02E6E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20A01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6D880BC2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F3C75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F19D0" w14:textId="77777777" w:rsidR="00342EA6" w:rsidRPr="00355B96" w:rsidRDefault="00342EA6" w:rsidP="008B37AC">
            <w:pPr>
              <w:snapToGrid w:val="0"/>
              <w:rPr>
                <w:rFonts w:ascii="Arial" w:hAnsi="Arial" w:cs="Arial"/>
                <w:bCs/>
                <w:color w:val="9BBB59" w:themeColor="accent3"/>
              </w:rPr>
            </w:pPr>
            <w:r w:rsidRPr="008E6BD6">
              <w:rPr>
                <w:rFonts w:ascii="Arial" w:hAnsi="Arial" w:cs="Arial"/>
                <w:bCs/>
              </w:rPr>
              <w:t>Automatyczna kalkulacja ciśnienia uwzględniająca grubość rogówki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E1B13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191EE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2B27855E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380971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EE02F" w14:textId="77777777" w:rsidR="00342EA6" w:rsidRPr="00355B96" w:rsidRDefault="00342EA6" w:rsidP="008B37AC">
            <w:pPr>
              <w:snapToGrid w:val="0"/>
              <w:rPr>
                <w:rFonts w:ascii="Arial" w:hAnsi="Arial" w:cs="Arial"/>
                <w:bCs/>
                <w:color w:val="9BBB59" w:themeColor="accent3"/>
              </w:rPr>
            </w:pPr>
            <w:r w:rsidRPr="008E6BD6">
              <w:rPr>
                <w:rFonts w:ascii="Arial" w:hAnsi="Arial" w:cs="Arial"/>
                <w:bCs/>
              </w:rPr>
              <w:t>Pomiar metodą optyczną (bezkontaktową)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B4464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B7795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3B8BD428" w14:textId="77777777" w:rsidTr="00AB6E3C">
        <w:trPr>
          <w:cantSplit/>
          <w:trHeight w:val="50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432C1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521CD0">
              <w:rPr>
                <w:rFonts w:ascii="Arial" w:hAnsi="Arial" w:cs="Arial"/>
                <w:b/>
                <w:sz w:val="22"/>
                <w:szCs w:val="22"/>
              </w:rPr>
              <w:t>Pozostałe</w:t>
            </w:r>
          </w:p>
        </w:tc>
      </w:tr>
      <w:tr w:rsidR="00342EA6" w:rsidRPr="00521CD0" w14:paraId="3E522763" w14:textId="77777777" w:rsidTr="008E6BD6">
        <w:trPr>
          <w:cantSplit/>
          <w:trHeight w:val="379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6C54A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BA204" w14:textId="7A23175D" w:rsidR="00342EA6" w:rsidRPr="00355B96" w:rsidRDefault="00342EA6" w:rsidP="008B37AC">
            <w:pPr>
              <w:snapToGrid w:val="0"/>
              <w:rPr>
                <w:rFonts w:ascii="Arial" w:hAnsi="Arial" w:cs="Arial"/>
                <w:color w:val="FF0000"/>
              </w:rPr>
            </w:pPr>
            <w:r w:rsidRPr="00285073">
              <w:rPr>
                <w:rFonts w:ascii="Arial" w:hAnsi="Arial" w:cs="Arial"/>
              </w:rPr>
              <w:t>Drukarka termiczna</w:t>
            </w:r>
            <w:r w:rsidR="00285073">
              <w:rPr>
                <w:rFonts w:ascii="Arial" w:hAnsi="Arial" w:cs="Arial"/>
              </w:rPr>
              <w:t xml:space="preserve"> z </w:t>
            </w:r>
            <w:r w:rsidR="00BA0AC1">
              <w:rPr>
                <w:rFonts w:ascii="Arial" w:hAnsi="Arial" w:cs="Arial"/>
              </w:rPr>
              <w:t xml:space="preserve">automatycznym </w:t>
            </w:r>
            <w:r w:rsidR="00285073">
              <w:rPr>
                <w:rFonts w:ascii="Arial" w:hAnsi="Arial" w:cs="Arial"/>
              </w:rPr>
              <w:t>odcinaniem papieru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3504A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</w:t>
            </w:r>
            <w:r w:rsidR="00521CD0" w:rsidRPr="00AB6E3C">
              <w:rPr>
                <w:rFonts w:ascii="Arial" w:hAnsi="Arial" w:cs="Arial"/>
                <w:sz w:val="20"/>
                <w:szCs w:val="22"/>
              </w:rPr>
              <w:t>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C02BF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37A91860" w14:textId="77777777" w:rsidTr="008E6BD6">
        <w:trPr>
          <w:cantSplit/>
          <w:trHeight w:val="379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DDE2C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13CB0" w14:textId="673CFBDB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</w:rPr>
              <w:t>Kolorowy</w:t>
            </w:r>
            <w:r w:rsidR="00285073">
              <w:rPr>
                <w:rFonts w:ascii="Arial" w:hAnsi="Arial" w:cs="Arial"/>
              </w:rPr>
              <w:t xml:space="preserve"> ekran dotykowy</w:t>
            </w:r>
            <w:r w:rsidRPr="00521CD0">
              <w:rPr>
                <w:rFonts w:ascii="Arial" w:hAnsi="Arial" w:cs="Arial"/>
              </w:rPr>
              <w:t xml:space="preserve"> 7 cali</w:t>
            </w:r>
            <w:r w:rsidR="00285073">
              <w:rPr>
                <w:rFonts w:ascii="Arial" w:hAnsi="Arial" w:cs="Arial"/>
              </w:rPr>
              <w:t xml:space="preserve"> z matryca IPS i rozdzielczością 800x400 pikseli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20BC6" w14:textId="2F445242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A6A9E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736CD0E4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8E0C8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4448D" w14:textId="77777777" w:rsidR="00342EA6" w:rsidRPr="00521CD0" w:rsidRDefault="00342EA6" w:rsidP="008B37AC">
            <w:pPr>
              <w:snapToGrid w:val="0"/>
              <w:rPr>
                <w:rFonts w:ascii="Arial" w:hAnsi="Arial" w:cs="Arial"/>
              </w:rPr>
            </w:pPr>
            <w:proofErr w:type="spellStart"/>
            <w:r w:rsidRPr="00521CD0">
              <w:rPr>
                <w:rFonts w:ascii="Arial" w:hAnsi="Arial" w:cs="Arial"/>
              </w:rPr>
              <w:t>Autonaprowadzanie</w:t>
            </w:r>
            <w:proofErr w:type="spellEnd"/>
            <w:r w:rsidRPr="00521CD0">
              <w:rPr>
                <w:rFonts w:ascii="Arial" w:hAnsi="Arial" w:cs="Arial"/>
              </w:rPr>
              <w:t xml:space="preserve"> głowicy pomiarowej w osiach X-Y-Z oraz funkcja autostartu (możliwość pracy w trybie manualnym za pomocą </w:t>
            </w:r>
            <w:proofErr w:type="spellStart"/>
            <w:r w:rsidRPr="00521CD0">
              <w:rPr>
                <w:rFonts w:ascii="Arial" w:hAnsi="Arial" w:cs="Arial"/>
              </w:rPr>
              <w:t>dżojstika</w:t>
            </w:r>
            <w:proofErr w:type="spellEnd"/>
            <w:r w:rsidRPr="00521CD0">
              <w:rPr>
                <w:rFonts w:ascii="Arial" w:hAnsi="Arial" w:cs="Arial"/>
              </w:rPr>
              <w:t>)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6C4A3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TAK, podać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2A550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285073" w:rsidRPr="00521CD0" w14:paraId="39B046B7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56EDC" w14:textId="77777777" w:rsidR="00285073" w:rsidRPr="00521CD0" w:rsidRDefault="00285073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A8CB7" w14:textId="4838AACB" w:rsidR="00285073" w:rsidRPr="00521CD0" w:rsidRDefault="00285073" w:rsidP="008B37A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</w:t>
            </w:r>
            <w:proofErr w:type="spellStart"/>
            <w:r>
              <w:rPr>
                <w:rFonts w:ascii="Arial" w:hAnsi="Arial" w:cs="Arial"/>
              </w:rPr>
              <w:t>Zernik`a</w:t>
            </w:r>
            <w:proofErr w:type="spellEnd"/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53B6D" w14:textId="5BCA26CC" w:rsidR="00285073" w:rsidRPr="00AB6E3C" w:rsidRDefault="00B22D98" w:rsidP="008B37A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575AD" w14:textId="77777777" w:rsidR="00285073" w:rsidRPr="00521CD0" w:rsidRDefault="00285073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285073" w:rsidRPr="00521CD0" w14:paraId="667AB52E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9D66A" w14:textId="77777777" w:rsidR="00285073" w:rsidRPr="00521CD0" w:rsidRDefault="00285073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39133" w14:textId="2B7A17D5" w:rsidR="00285073" w:rsidRDefault="008E6BD6" w:rsidP="008B37A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Możliwość</w:t>
            </w:r>
            <w:r w:rsidR="00285073">
              <w:rPr>
                <w:rFonts w:ascii="Arial" w:hAnsi="Arial" w:cs="Arial"/>
              </w:rPr>
              <w:t xml:space="preserve"> wykonywania kolorowej </w:t>
            </w:r>
            <w:r>
              <w:rPr>
                <w:rFonts w:ascii="Arial" w:hAnsi="Arial" w:cs="Arial"/>
              </w:rPr>
              <w:t>fotografii</w:t>
            </w:r>
            <w:r w:rsidR="00285073">
              <w:rPr>
                <w:rFonts w:ascii="Arial" w:hAnsi="Arial" w:cs="Arial"/>
              </w:rPr>
              <w:t xml:space="preserve"> </w:t>
            </w:r>
            <w:r w:rsidR="00B22D98">
              <w:rPr>
                <w:rFonts w:ascii="Arial" w:hAnsi="Arial" w:cs="Arial"/>
              </w:rPr>
              <w:t>światłem</w:t>
            </w:r>
            <w:r w:rsidR="00285073">
              <w:rPr>
                <w:rFonts w:ascii="Arial" w:hAnsi="Arial" w:cs="Arial"/>
              </w:rPr>
              <w:t xml:space="preserve"> białym </w:t>
            </w:r>
            <w:proofErr w:type="spellStart"/>
            <w:r w:rsidR="00285073">
              <w:rPr>
                <w:rFonts w:ascii="Arial" w:hAnsi="Arial" w:cs="Arial"/>
              </w:rPr>
              <w:t>fluoresceinowym</w:t>
            </w:r>
            <w:proofErr w:type="spellEnd"/>
            <w:r w:rsidR="00285073">
              <w:rPr>
                <w:rFonts w:ascii="Arial" w:hAnsi="Arial" w:cs="Arial"/>
              </w:rPr>
              <w:t xml:space="preserve"> oraz </w:t>
            </w:r>
            <w:proofErr w:type="spellStart"/>
            <w:r w:rsidR="00285073">
              <w:rPr>
                <w:rFonts w:ascii="Arial" w:hAnsi="Arial" w:cs="Arial"/>
              </w:rPr>
              <w:t>bezczerwiennym</w:t>
            </w:r>
            <w:proofErr w:type="spellEnd"/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63290" w14:textId="0B9B4386" w:rsidR="00285073" w:rsidRPr="00AB6E3C" w:rsidRDefault="00B22D98" w:rsidP="008B37A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E7A68" w14:textId="77777777" w:rsidR="00285073" w:rsidRPr="00521CD0" w:rsidRDefault="00285073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5C678A36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CFF15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270F1" w14:textId="77777777" w:rsidR="00342EA6" w:rsidRPr="00355B96" w:rsidRDefault="00342EA6" w:rsidP="008B37AC">
            <w:pPr>
              <w:snapToGrid w:val="0"/>
              <w:rPr>
                <w:rFonts w:ascii="Arial" w:hAnsi="Arial" w:cs="Arial"/>
                <w:color w:val="FF0000"/>
              </w:rPr>
            </w:pPr>
            <w:r w:rsidRPr="00285073">
              <w:rPr>
                <w:rFonts w:ascii="Arial" w:hAnsi="Arial" w:cs="Arial"/>
              </w:rPr>
              <w:t xml:space="preserve">Funkcja </w:t>
            </w:r>
            <w:proofErr w:type="spellStart"/>
            <w:r w:rsidRPr="00285073">
              <w:rPr>
                <w:rFonts w:ascii="Arial" w:hAnsi="Arial" w:cs="Arial"/>
              </w:rPr>
              <w:t>retroiluminacji</w:t>
            </w:r>
            <w:proofErr w:type="spellEnd"/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39CC1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1625D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5FF6F7AF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E2059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BAAF0" w14:textId="57B17C72" w:rsidR="00342EA6" w:rsidRPr="00355B96" w:rsidRDefault="00285073" w:rsidP="008B37AC">
            <w:pPr>
              <w:snapToGrid w:val="0"/>
              <w:rPr>
                <w:rFonts w:ascii="Arial" w:hAnsi="Arial" w:cs="Arial"/>
                <w:color w:val="FF0000"/>
              </w:rPr>
            </w:pPr>
            <w:r w:rsidRPr="00285073">
              <w:rPr>
                <w:rFonts w:ascii="Arial" w:hAnsi="Arial" w:cs="Arial"/>
              </w:rPr>
              <w:t xml:space="preserve">Tryb </w:t>
            </w:r>
            <w:proofErr w:type="spellStart"/>
            <w:r w:rsidRPr="00285073">
              <w:rPr>
                <w:rFonts w:ascii="Arial" w:hAnsi="Arial" w:cs="Arial"/>
              </w:rPr>
              <w:t>meibografii</w:t>
            </w:r>
            <w:proofErr w:type="spellEnd"/>
            <w:r w:rsidR="00B22D98">
              <w:rPr>
                <w:rFonts w:ascii="Arial" w:hAnsi="Arial" w:cs="Arial"/>
              </w:rPr>
              <w:t xml:space="preserve"> i TFBUT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959EF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BE7C3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8E6BD6" w:rsidRPr="00521CD0" w14:paraId="7C313E1C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FAACC" w14:textId="77777777" w:rsidR="008E6BD6" w:rsidRPr="00521CD0" w:rsidRDefault="008E6BD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85B5B" w14:textId="5365B4FA" w:rsidR="008E6BD6" w:rsidRDefault="008E6BD6" w:rsidP="008B37A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urządzenia: 301 (szer.) x 535 (gł.) x 506 (wys.) mm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586A6" w14:textId="5E7A2B38" w:rsidR="008E6BD6" w:rsidRPr="00AB6E3C" w:rsidRDefault="00B22D98" w:rsidP="008B37A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B9148" w14:textId="77777777" w:rsidR="008E6BD6" w:rsidRPr="00521CD0" w:rsidRDefault="008E6BD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119FAE94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8D83B" w14:textId="77777777" w:rsidR="00342EA6" w:rsidRPr="00521CD0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C193D" w14:textId="3FC350D7" w:rsidR="00342EA6" w:rsidRPr="008E6BD6" w:rsidRDefault="00342EA6" w:rsidP="008B37AC">
            <w:pPr>
              <w:snapToGrid w:val="0"/>
              <w:rPr>
                <w:rFonts w:ascii="Arial" w:hAnsi="Arial" w:cs="Arial"/>
              </w:rPr>
            </w:pPr>
            <w:r w:rsidRPr="008E6BD6">
              <w:rPr>
                <w:rFonts w:ascii="Arial" w:hAnsi="Arial" w:cs="Arial"/>
              </w:rPr>
              <w:t>Komunikacja: RS-232C, USB</w:t>
            </w:r>
            <w:r w:rsidR="008E6BD6" w:rsidRPr="008E6BD6">
              <w:rPr>
                <w:rFonts w:ascii="Arial" w:hAnsi="Arial" w:cs="Arial"/>
              </w:rPr>
              <w:t xml:space="preserve">, Ethernet, </w:t>
            </w:r>
            <w:proofErr w:type="spellStart"/>
            <w:r w:rsidR="008E6BD6" w:rsidRPr="008E6BD6">
              <w:rPr>
                <w:rFonts w:ascii="Arial" w:hAnsi="Arial" w:cs="Arial"/>
              </w:rPr>
              <w:t>WiFi</w:t>
            </w:r>
            <w:proofErr w:type="spellEnd"/>
            <w:r w:rsidR="008E6BD6" w:rsidRPr="008E6BD6">
              <w:rPr>
                <w:rFonts w:ascii="Arial" w:hAnsi="Arial" w:cs="Arial"/>
              </w:rPr>
              <w:t>, VIDEO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10FC7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71E3C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6D01B0B6" w14:textId="77777777" w:rsidTr="008E6BD6">
        <w:trPr>
          <w:cantSplit/>
          <w:trHeight w:val="379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921E2" w14:textId="77777777" w:rsidR="00342EA6" w:rsidRPr="00285073" w:rsidRDefault="00342EA6" w:rsidP="008B37AC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5A4D5" w14:textId="26F72CF7" w:rsidR="00342EA6" w:rsidRPr="00B22D98" w:rsidRDefault="00B22D98" w:rsidP="008B37AC">
            <w:pPr>
              <w:rPr>
                <w:rFonts w:ascii="Arial" w:hAnsi="Arial" w:cs="Arial"/>
                <w:bCs/>
              </w:rPr>
            </w:pPr>
            <w:r w:rsidRPr="00B22D98">
              <w:rPr>
                <w:rFonts w:ascii="Arial" w:hAnsi="Arial" w:cs="Arial"/>
                <w:bCs/>
              </w:rPr>
              <w:t>S</w:t>
            </w:r>
            <w:r w:rsidR="00521CD0" w:rsidRPr="00B22D98">
              <w:rPr>
                <w:rFonts w:ascii="Arial" w:hAnsi="Arial" w:cs="Arial"/>
                <w:bCs/>
              </w:rPr>
              <w:t xml:space="preserve">tolik elektryczny </w:t>
            </w:r>
            <w:r w:rsidR="00285073" w:rsidRPr="00B22D98">
              <w:rPr>
                <w:rFonts w:ascii="Arial" w:hAnsi="Arial" w:cs="Arial"/>
                <w:bCs/>
              </w:rPr>
              <w:t>na 1</w:t>
            </w:r>
            <w:r w:rsidR="00521CD0" w:rsidRPr="00B22D98">
              <w:rPr>
                <w:rFonts w:ascii="Arial" w:hAnsi="Arial" w:cs="Arial"/>
                <w:bCs/>
              </w:rPr>
              <w:t xml:space="preserve"> urządzenie</w:t>
            </w:r>
            <w:r w:rsidR="00285073" w:rsidRPr="00B22D98">
              <w:rPr>
                <w:rFonts w:ascii="Arial" w:hAnsi="Arial" w:cs="Arial"/>
                <w:bCs/>
              </w:rPr>
              <w:t xml:space="preserve"> </w:t>
            </w:r>
            <w:r w:rsidRPr="00B22D98">
              <w:rPr>
                <w:rFonts w:ascii="Arial" w:hAnsi="Arial" w:cs="Arial"/>
                <w:bCs/>
              </w:rPr>
              <w:t xml:space="preserve">o </w:t>
            </w:r>
            <w:r w:rsidR="00285073" w:rsidRPr="00B22D98">
              <w:rPr>
                <w:rFonts w:ascii="Arial" w:hAnsi="Arial" w:cs="Arial"/>
                <w:bCs/>
              </w:rPr>
              <w:t>wym</w:t>
            </w:r>
            <w:r w:rsidRPr="00B22D98">
              <w:rPr>
                <w:rFonts w:ascii="Arial" w:hAnsi="Arial" w:cs="Arial"/>
                <w:bCs/>
              </w:rPr>
              <w:t>iarach</w:t>
            </w:r>
            <w:r w:rsidR="00285073" w:rsidRPr="00B22D98">
              <w:rPr>
                <w:rFonts w:ascii="Arial" w:hAnsi="Arial" w:cs="Arial"/>
                <w:bCs/>
              </w:rPr>
              <w:t xml:space="preserve"> blatu</w:t>
            </w:r>
            <w:r w:rsidRPr="00B22D98">
              <w:rPr>
                <w:rFonts w:ascii="Arial" w:hAnsi="Arial" w:cs="Arial"/>
                <w:bCs/>
              </w:rPr>
              <w:t>:</w:t>
            </w:r>
            <w:r w:rsidR="00285073" w:rsidRPr="00B22D98">
              <w:rPr>
                <w:rFonts w:ascii="Arial" w:hAnsi="Arial" w:cs="Arial"/>
                <w:bCs/>
              </w:rPr>
              <w:t xml:space="preserve"> dł. 630cm, szer. 440cm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14F07" w14:textId="77777777" w:rsidR="00342EA6" w:rsidRPr="00AB6E3C" w:rsidRDefault="00342EA6" w:rsidP="008B37AC">
            <w:pPr>
              <w:jc w:val="center"/>
              <w:rPr>
                <w:rFonts w:ascii="Arial" w:hAnsi="Arial" w:cs="Arial"/>
                <w:sz w:val="20"/>
              </w:rPr>
            </w:pPr>
            <w:r w:rsidRPr="00AB6E3C">
              <w:rPr>
                <w:rFonts w:ascii="Arial" w:hAnsi="Arial" w:cs="Arial"/>
                <w:sz w:val="20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19C9A" w14:textId="77777777" w:rsidR="00342EA6" w:rsidRPr="00521CD0" w:rsidRDefault="00342EA6" w:rsidP="008B37AC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7C5C69E9" w14:textId="77777777" w:rsidTr="00AB6E3C">
        <w:trPr>
          <w:cantSplit/>
          <w:trHeight w:hRule="exact" w:val="50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CFC6A" w14:textId="53734720" w:rsidR="00342EA6" w:rsidRPr="00521CD0" w:rsidRDefault="00342EA6" w:rsidP="009D2EFF">
            <w:pPr>
              <w:jc w:val="center"/>
              <w:rPr>
                <w:rFonts w:ascii="Arial" w:hAnsi="Arial" w:cs="Arial"/>
                <w:b/>
              </w:rPr>
            </w:pPr>
            <w:bookmarkStart w:id="0" w:name="_Hlk481595046"/>
            <w:r w:rsidRPr="00521CD0">
              <w:rPr>
                <w:rFonts w:ascii="Arial" w:hAnsi="Arial" w:cs="Arial"/>
                <w:b/>
                <w:sz w:val="22"/>
                <w:szCs w:val="22"/>
              </w:rPr>
              <w:t>Inne wymagania</w:t>
            </w:r>
          </w:p>
        </w:tc>
      </w:tr>
      <w:tr w:rsidR="00342EA6" w:rsidRPr="00521CD0" w14:paraId="4874703A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81625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63EB7" w14:textId="456003FA" w:rsidR="00342EA6" w:rsidRPr="00521CD0" w:rsidRDefault="00342EA6" w:rsidP="002D6B1A">
            <w:pPr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>Of</w:t>
            </w:r>
            <w:r w:rsidRPr="00521CD0">
              <w:rPr>
                <w:rFonts w:ascii="Arial" w:hAnsi="Arial" w:cs="Arial"/>
                <w:spacing w:val="-2"/>
                <w:sz w:val="22"/>
                <w:szCs w:val="22"/>
              </w:rPr>
              <w:t>e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521CD0">
              <w:rPr>
                <w:rFonts w:ascii="Arial" w:hAnsi="Arial" w:cs="Arial"/>
                <w:spacing w:val="-3"/>
                <w:sz w:val="22"/>
                <w:szCs w:val="22"/>
              </w:rPr>
              <w:t>w</w:t>
            </w:r>
            <w:r w:rsidRPr="00521CD0">
              <w:rPr>
                <w:rFonts w:ascii="Arial" w:hAnsi="Arial" w:cs="Arial"/>
                <w:sz w:val="22"/>
                <w:szCs w:val="22"/>
              </w:rPr>
              <w:t>a</w:t>
            </w:r>
            <w:r w:rsidRPr="00521CD0">
              <w:rPr>
                <w:rFonts w:ascii="Arial" w:hAnsi="Arial" w:cs="Arial"/>
                <w:spacing w:val="3"/>
                <w:sz w:val="22"/>
                <w:szCs w:val="22"/>
              </w:rPr>
              <w:t>n</w:t>
            </w:r>
            <w:r w:rsidRPr="00521CD0">
              <w:rPr>
                <w:rFonts w:ascii="Arial" w:hAnsi="Arial" w:cs="Arial"/>
                <w:sz w:val="22"/>
                <w:szCs w:val="22"/>
              </w:rPr>
              <w:t>y</w:t>
            </w:r>
            <w:r w:rsidRPr="00521CD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sprzęt jest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>f</w:t>
            </w:r>
            <w:r w:rsidRPr="00521CD0">
              <w:rPr>
                <w:rFonts w:ascii="Arial" w:hAnsi="Arial" w:cs="Arial"/>
                <w:sz w:val="22"/>
                <w:szCs w:val="22"/>
              </w:rPr>
              <w:t>a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b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 w:rsidRPr="00521CD0">
              <w:rPr>
                <w:rFonts w:ascii="Arial" w:hAnsi="Arial" w:cs="Arial"/>
                <w:spacing w:val="-4"/>
                <w:sz w:val="22"/>
                <w:szCs w:val="22"/>
              </w:rPr>
              <w:t>y</w:t>
            </w:r>
            <w:r w:rsidRPr="00521CD0">
              <w:rPr>
                <w:rFonts w:ascii="Arial" w:hAnsi="Arial" w:cs="Arial"/>
                <w:spacing w:val="3"/>
                <w:sz w:val="22"/>
                <w:szCs w:val="22"/>
              </w:rPr>
              <w:t>c</w:t>
            </w:r>
            <w:r w:rsidRPr="00521CD0">
              <w:rPr>
                <w:rFonts w:ascii="Arial" w:hAnsi="Arial" w:cs="Arial"/>
                <w:spacing w:val="-2"/>
                <w:sz w:val="22"/>
                <w:szCs w:val="22"/>
              </w:rPr>
              <w:t>z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ni</w:t>
            </w:r>
            <w:r w:rsidRPr="00521CD0">
              <w:rPr>
                <w:rFonts w:ascii="Arial" w:hAnsi="Arial" w:cs="Arial"/>
                <w:sz w:val="22"/>
                <w:szCs w:val="22"/>
              </w:rPr>
              <w:t>e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>ow</w:t>
            </w:r>
            <w:r w:rsidRPr="00521CD0">
              <w:rPr>
                <w:rFonts w:ascii="Arial" w:hAnsi="Arial" w:cs="Arial"/>
                <w:spacing w:val="-4"/>
                <w:sz w:val="22"/>
                <w:szCs w:val="22"/>
              </w:rPr>
              <w:t>y</w:t>
            </w:r>
            <w:r w:rsidRPr="00521CD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ni</w:t>
            </w:r>
            <w:r w:rsidRPr="00521CD0">
              <w:rPr>
                <w:rFonts w:ascii="Arial" w:hAnsi="Arial" w:cs="Arial"/>
                <w:spacing w:val="-2"/>
                <w:sz w:val="22"/>
                <w:szCs w:val="22"/>
              </w:rPr>
              <w:t>e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u</w:t>
            </w:r>
            <w:r w:rsidRPr="00521CD0">
              <w:rPr>
                <w:rFonts w:ascii="Arial" w:hAnsi="Arial" w:cs="Arial"/>
                <w:spacing w:val="-2"/>
                <w:sz w:val="22"/>
                <w:szCs w:val="22"/>
              </w:rPr>
              <w:t>ż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>y</w:t>
            </w:r>
            <w:r w:rsidRPr="00521CD0">
              <w:rPr>
                <w:rFonts w:ascii="Arial" w:hAnsi="Arial" w:cs="Arial"/>
                <w:spacing w:val="-3"/>
                <w:sz w:val="22"/>
                <w:szCs w:val="22"/>
              </w:rPr>
              <w:t>w</w:t>
            </w:r>
            <w:r w:rsidRPr="00521CD0">
              <w:rPr>
                <w:rFonts w:ascii="Arial" w:hAnsi="Arial" w:cs="Arial"/>
                <w:sz w:val="22"/>
                <w:szCs w:val="22"/>
              </w:rPr>
              <w:t>a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 w:rsidRPr="00521CD0">
              <w:rPr>
                <w:rFonts w:ascii="Arial" w:hAnsi="Arial" w:cs="Arial"/>
                <w:spacing w:val="-4"/>
                <w:sz w:val="22"/>
                <w:szCs w:val="22"/>
              </w:rPr>
              <w:t>y</w:t>
            </w:r>
            <w:r w:rsidRPr="00521CD0">
              <w:rPr>
                <w:rFonts w:ascii="Arial" w:hAnsi="Arial" w:cs="Arial"/>
                <w:sz w:val="22"/>
                <w:szCs w:val="22"/>
              </w:rPr>
              <w:t>,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 xml:space="preserve"> ni</w:t>
            </w:r>
            <w:r w:rsidRPr="00521CD0">
              <w:rPr>
                <w:rFonts w:ascii="Arial" w:hAnsi="Arial" w:cs="Arial"/>
                <w:sz w:val="22"/>
                <w:szCs w:val="22"/>
              </w:rPr>
              <w:t>e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>ow</w:t>
            </w:r>
            <w:r w:rsidRPr="00521CD0">
              <w:rPr>
                <w:rFonts w:ascii="Arial" w:hAnsi="Arial" w:cs="Arial"/>
                <w:spacing w:val="-4"/>
                <w:sz w:val="22"/>
                <w:szCs w:val="22"/>
              </w:rPr>
              <w:t>y</w:t>
            </w:r>
            <w:r w:rsidRPr="00521CD0">
              <w:rPr>
                <w:rFonts w:ascii="Arial" w:hAnsi="Arial" w:cs="Arial"/>
                <w:sz w:val="22"/>
                <w:szCs w:val="22"/>
              </w:rPr>
              <w:t>s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t</w:t>
            </w:r>
            <w:r w:rsidRPr="00521CD0">
              <w:rPr>
                <w:rFonts w:ascii="Arial" w:hAnsi="Arial" w:cs="Arial"/>
                <w:sz w:val="22"/>
                <w:szCs w:val="22"/>
              </w:rPr>
              <w:t>a</w:t>
            </w:r>
            <w:r w:rsidRPr="00521CD0">
              <w:rPr>
                <w:rFonts w:ascii="Arial" w:hAnsi="Arial" w:cs="Arial"/>
                <w:spacing w:val="-3"/>
                <w:sz w:val="22"/>
                <w:szCs w:val="22"/>
              </w:rPr>
              <w:t>w</w:t>
            </w:r>
            <w:r w:rsidRPr="00521CD0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521CD0">
              <w:rPr>
                <w:rFonts w:ascii="Arial" w:hAnsi="Arial" w:cs="Arial"/>
                <w:spacing w:val="-1"/>
                <w:sz w:val="22"/>
                <w:szCs w:val="22"/>
              </w:rPr>
              <w:t>wy</w:t>
            </w:r>
            <w:r w:rsidR="007527FE">
              <w:rPr>
                <w:rFonts w:ascii="Arial" w:hAnsi="Arial" w:cs="Arial"/>
                <w:sz w:val="22"/>
                <w:szCs w:val="22"/>
              </w:rPr>
              <w:t>, rok produkcji</w:t>
            </w:r>
            <w:r w:rsidR="00B22D98">
              <w:rPr>
                <w:rFonts w:ascii="Arial" w:hAnsi="Arial" w:cs="Arial"/>
                <w:sz w:val="22"/>
                <w:szCs w:val="22"/>
              </w:rPr>
              <w:t>:</w:t>
            </w:r>
            <w:r w:rsidR="007527FE">
              <w:rPr>
                <w:rFonts w:ascii="Arial" w:hAnsi="Arial" w:cs="Arial"/>
                <w:sz w:val="22"/>
                <w:szCs w:val="22"/>
              </w:rPr>
              <w:t xml:space="preserve"> 2023.</w:t>
            </w:r>
            <w:r w:rsidRPr="00521C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color w:val="000000"/>
                <w:sz w:val="22"/>
                <w:szCs w:val="22"/>
              </w:rPr>
              <w:t xml:space="preserve">Nie dopuszcza się egzemplarzy powystawowych, </w:t>
            </w:r>
            <w:proofErr w:type="spellStart"/>
            <w:r w:rsidRPr="00521CD0">
              <w:rPr>
                <w:rFonts w:ascii="Arial" w:hAnsi="Arial" w:cs="Arial"/>
                <w:color w:val="000000"/>
                <w:sz w:val="22"/>
                <w:szCs w:val="22"/>
              </w:rPr>
              <w:t>rekondycjonowanych</w:t>
            </w:r>
            <w:proofErr w:type="spellEnd"/>
            <w:r w:rsidRPr="00521CD0">
              <w:rPr>
                <w:rFonts w:ascii="Arial" w:hAnsi="Arial" w:cs="Arial"/>
                <w:color w:val="000000"/>
                <w:sz w:val="22"/>
                <w:szCs w:val="22"/>
              </w:rPr>
              <w:t>, demonstracyjnych, itp.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0D1F0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2DC25" w14:textId="77777777" w:rsidR="00342EA6" w:rsidRPr="00521CD0" w:rsidRDefault="00342EA6" w:rsidP="002D6B1A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30A60506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2336B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B5B41" w14:textId="0F856976" w:rsidR="00342EA6" w:rsidRPr="00521CD0" w:rsidRDefault="00342EA6" w:rsidP="00E94A1F">
            <w:pPr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Instrukcja</w:t>
            </w:r>
            <w:r w:rsidRPr="00521CD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obsługi</w:t>
            </w:r>
            <w:r w:rsidRPr="00521CD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przedmiotu</w:t>
            </w:r>
            <w:r w:rsidRPr="00521CD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oferty</w:t>
            </w:r>
            <w:r w:rsidRPr="00521CD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w</w:t>
            </w:r>
            <w:r w:rsidRPr="00521CD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języku</w:t>
            </w:r>
            <w:r w:rsidRPr="00521CD0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 xml:space="preserve">polskim (1szt. papierowa lub w wersji elektronicznej – płyta CD lub pendrive - </w:t>
            </w:r>
            <w:r w:rsidRPr="00521CD0">
              <w:rPr>
                <w:rFonts w:ascii="Arial" w:hAnsi="Arial" w:cs="Arial"/>
                <w:i/>
                <w:sz w:val="22"/>
                <w:szCs w:val="22"/>
              </w:rPr>
              <w:t>dostarczyć wraz z dostawą przedmiotu zamówienia.; 1 szt. w wersji elektronicznej dołączyć do oferty przedmiotu zamówienia)</w:t>
            </w:r>
            <w:r w:rsidR="000025B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875C0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A15E0" w14:textId="77777777" w:rsidR="00342EA6" w:rsidRPr="00521CD0" w:rsidRDefault="00342EA6" w:rsidP="002D6B1A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4C5774D4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B7811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D5D48" w14:textId="7DCBA2F0" w:rsidR="00342EA6" w:rsidRPr="00521CD0" w:rsidRDefault="00342EA6" w:rsidP="002D6B1A">
            <w:pPr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 xml:space="preserve">Wyrób medyczny oznaczony znakiem CE 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0851F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FDABD" w14:textId="77777777" w:rsidR="00342EA6" w:rsidRPr="00521CD0" w:rsidRDefault="00342EA6" w:rsidP="002D6B1A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3383B8FE" w14:textId="77777777" w:rsidTr="008E6BD6">
        <w:trPr>
          <w:cantSplit/>
          <w:trHeight w:val="33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9BFA2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982CB" w14:textId="77777777" w:rsidR="00342EA6" w:rsidRPr="00521CD0" w:rsidRDefault="00342EA6" w:rsidP="002D6B1A">
            <w:pPr>
              <w:autoSpaceDE w:val="0"/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 xml:space="preserve">Paszport techniczny </w:t>
            </w:r>
          </w:p>
          <w:p w14:paraId="500B7086" w14:textId="77777777" w:rsidR="00342EA6" w:rsidRPr="00521CD0" w:rsidRDefault="00342EA6" w:rsidP="002D6B1A">
            <w:pPr>
              <w:autoSpaceDE w:val="0"/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 xml:space="preserve">z informacjami zawierającymi datę zainstalowania aparatu i termin następnego przeglądu </w:t>
            </w:r>
          </w:p>
          <w:p w14:paraId="61E8A928" w14:textId="4362DFF2" w:rsidR="00342EA6" w:rsidRPr="00521CD0" w:rsidRDefault="00342EA6" w:rsidP="002628B4">
            <w:pPr>
              <w:rPr>
                <w:rFonts w:ascii="Arial" w:hAnsi="Arial" w:cs="Arial"/>
              </w:rPr>
            </w:pPr>
            <w:r w:rsidRPr="00521CD0">
              <w:rPr>
                <w:rFonts w:ascii="Arial" w:eastAsia="Mangal" w:hAnsi="Arial" w:cs="Arial"/>
                <w:i/>
                <w:sz w:val="22"/>
                <w:szCs w:val="22"/>
              </w:rPr>
              <w:t>Dostarczyć wraz z dostawą przedmiotu zamówienia.</w:t>
            </w:r>
            <w:r w:rsidR="00E21F4B">
              <w:rPr>
                <w:rFonts w:ascii="Arial" w:eastAsia="Mangal" w:hAnsi="Arial" w:cs="Arial"/>
                <w:i/>
                <w:sz w:val="22"/>
                <w:szCs w:val="22"/>
              </w:rPr>
              <w:t xml:space="preserve"> </w:t>
            </w:r>
            <w:r w:rsidR="00E21F4B">
              <w:rPr>
                <w:rFonts w:ascii="Arial" w:hAnsi="Arial" w:cs="Arial"/>
                <w:i/>
                <w:sz w:val="22"/>
                <w:szCs w:val="22"/>
              </w:rPr>
              <w:t>(nie dotyczy</w:t>
            </w:r>
            <w:r w:rsidR="00891B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21F4B">
              <w:rPr>
                <w:rFonts w:ascii="Arial" w:hAnsi="Arial" w:cs="Arial"/>
                <w:i/>
                <w:sz w:val="22"/>
                <w:szCs w:val="22"/>
              </w:rPr>
              <w:t>stolika)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E53A0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AF0C5" w14:textId="77777777" w:rsidR="00342EA6" w:rsidRPr="00521CD0" w:rsidRDefault="00342EA6" w:rsidP="002D6B1A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73277FFF" w14:textId="77777777" w:rsidTr="008E6BD6">
        <w:trPr>
          <w:cantSplit/>
          <w:trHeight w:val="35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41D3C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26A00" w14:textId="77777777" w:rsidR="00342EA6" w:rsidRPr="00521CD0" w:rsidRDefault="00342EA6" w:rsidP="002D6B1A">
            <w:pPr>
              <w:autoSpaceDE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Oświadczamy,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że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przedmiot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oferty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jest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kompletny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i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będzie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gotowy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do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pracy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zgodnie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z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instrukcją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obsługi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bez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żadnych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dodatkowych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zakupów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96EB9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97843" w14:textId="77777777" w:rsidR="00342EA6" w:rsidRPr="00521CD0" w:rsidRDefault="00342EA6" w:rsidP="002D6B1A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2D05453E" w14:textId="77777777" w:rsidTr="008E6BD6">
        <w:trPr>
          <w:cantSplit/>
          <w:trHeight w:val="357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65BC9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C1B7D" w14:textId="77777777" w:rsidR="00342EA6" w:rsidRPr="00521CD0" w:rsidRDefault="00342EA6" w:rsidP="002D6B1A">
            <w:pPr>
              <w:snapToGrid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Dostawca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zobowiązuje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się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do:</w:t>
            </w:r>
          </w:p>
          <w:p w14:paraId="191772B7" w14:textId="77777777" w:rsidR="00342EA6" w:rsidRPr="00521CD0" w:rsidRDefault="00342EA6" w:rsidP="002D6B1A">
            <w:pPr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-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dokonania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instalacji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we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wskazanym przez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zamawiającego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miejscu</w:t>
            </w:r>
          </w:p>
          <w:p w14:paraId="339883F7" w14:textId="77777777" w:rsidR="00342EA6" w:rsidRPr="00521CD0" w:rsidRDefault="00342EA6" w:rsidP="002D6B1A">
            <w:pPr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-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dokonania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szkolenia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w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zakresie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obsługi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przedmiotu</w:t>
            </w:r>
            <w:r w:rsidRPr="00521CD0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r w:rsidRPr="00521CD0">
              <w:rPr>
                <w:rFonts w:ascii="Arial" w:hAnsi="Arial" w:cs="Arial"/>
                <w:sz w:val="22"/>
                <w:szCs w:val="22"/>
              </w:rPr>
              <w:t>zamówienia [Szkol</w:t>
            </w:r>
            <w:r w:rsidR="007527FE">
              <w:rPr>
                <w:rFonts w:ascii="Arial" w:hAnsi="Arial" w:cs="Arial"/>
                <w:sz w:val="22"/>
                <w:szCs w:val="22"/>
              </w:rPr>
              <w:t>enie personelu w wymiarze min. 1</w:t>
            </w:r>
            <w:r w:rsidRPr="00521CD0">
              <w:rPr>
                <w:rFonts w:ascii="Arial" w:hAnsi="Arial" w:cs="Arial"/>
                <w:sz w:val="22"/>
                <w:szCs w:val="22"/>
              </w:rPr>
              <w:t xml:space="preserve"> godziny]. Zamawiający zastrzega sobie możliwość drugiego szkolenia na żądanie w trakcie użytkowania sprzętu.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B5805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CA7FC" w14:textId="77777777" w:rsidR="00342EA6" w:rsidRPr="00521CD0" w:rsidRDefault="00342EA6" w:rsidP="002D6B1A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342EA6" w:rsidRPr="00521CD0" w14:paraId="6EBB1A32" w14:textId="77777777" w:rsidTr="00AB6E3C">
        <w:trPr>
          <w:cantSplit/>
          <w:trHeight w:hRule="exact" w:val="575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E1512" w14:textId="77777777" w:rsidR="00342EA6" w:rsidRPr="00521CD0" w:rsidRDefault="00342EA6" w:rsidP="002D6B1A">
            <w:pPr>
              <w:rPr>
                <w:rFonts w:ascii="Arial" w:hAnsi="Arial" w:cs="Arial"/>
                <w:b/>
              </w:rPr>
            </w:pPr>
            <w:r w:rsidRPr="00521CD0">
              <w:rPr>
                <w:rFonts w:ascii="Arial" w:hAnsi="Arial" w:cs="Arial"/>
                <w:b/>
                <w:sz w:val="22"/>
                <w:szCs w:val="22"/>
              </w:rPr>
              <w:lastRenderedPageBreak/>
              <w:t>Warunki gwarancji i serwisu</w:t>
            </w:r>
          </w:p>
        </w:tc>
      </w:tr>
      <w:tr w:rsidR="00342EA6" w:rsidRPr="00521CD0" w14:paraId="73840F57" w14:textId="77777777" w:rsidTr="008E6BD6">
        <w:trPr>
          <w:cantSplit/>
          <w:trHeight w:hRule="exact" w:val="574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8D505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17253" w14:textId="7BB117F0" w:rsidR="00342EA6" w:rsidRPr="00521CD0" w:rsidRDefault="00342EA6" w:rsidP="002D6B1A">
            <w:pPr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Długość udzielanej gwarancji – minimum 24 miesiące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BD75D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F41ABE7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podać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CA1B2" w14:textId="77777777" w:rsidR="00342EA6" w:rsidRPr="00521CD0" w:rsidRDefault="00342EA6" w:rsidP="002D6B1A">
            <w:pPr>
              <w:rPr>
                <w:rFonts w:ascii="Arial" w:hAnsi="Arial" w:cs="Arial"/>
              </w:rPr>
            </w:pPr>
          </w:p>
        </w:tc>
      </w:tr>
      <w:tr w:rsidR="00342EA6" w:rsidRPr="00521CD0" w14:paraId="2971FFD4" w14:textId="77777777" w:rsidTr="008E6BD6">
        <w:trPr>
          <w:cantSplit/>
          <w:trHeight w:hRule="exact" w:val="1025"/>
          <w:jc w:val="center"/>
        </w:trPr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5FFD6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44" w:type="pct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4A49C" w14:textId="77777777" w:rsidR="00342EA6" w:rsidRPr="00521CD0" w:rsidRDefault="00342EA6" w:rsidP="002D6B1A">
            <w:pPr>
              <w:autoSpaceDE w:val="0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Autoryzowany serwis na terenie Polski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BD5C8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0A651CB8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Podać</w:t>
            </w:r>
            <w:r w:rsidR="00AB6E3C">
              <w:rPr>
                <w:rFonts w:ascii="Arial" w:hAnsi="Arial" w:cs="Arial"/>
                <w:sz w:val="22"/>
                <w:szCs w:val="22"/>
              </w:rPr>
              <w:t xml:space="preserve"> adres</w:t>
            </w:r>
            <w:r w:rsidR="002628B4">
              <w:rPr>
                <w:rFonts w:ascii="Arial" w:hAnsi="Arial" w:cs="Arial"/>
                <w:sz w:val="22"/>
                <w:szCs w:val="22"/>
              </w:rPr>
              <w:t>, kontakt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B881F" w14:textId="77777777" w:rsidR="00342EA6" w:rsidRPr="00521CD0" w:rsidRDefault="00342EA6" w:rsidP="002D6B1A">
            <w:pPr>
              <w:ind w:left="360"/>
              <w:rPr>
                <w:rFonts w:ascii="Arial" w:hAnsi="Arial" w:cs="Arial"/>
              </w:rPr>
            </w:pPr>
          </w:p>
        </w:tc>
      </w:tr>
      <w:bookmarkEnd w:id="0"/>
      <w:tr w:rsidR="00342EA6" w:rsidRPr="00521CD0" w14:paraId="48DECB25" w14:textId="77777777" w:rsidTr="008E6BD6">
        <w:trPr>
          <w:cantSplit/>
          <w:trHeight w:hRule="exact" w:val="729"/>
          <w:jc w:val="center"/>
        </w:trPr>
        <w:tc>
          <w:tcPr>
            <w:tcW w:w="23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B381C" w14:textId="77777777" w:rsidR="00342EA6" w:rsidRPr="00521CD0" w:rsidRDefault="00342EA6" w:rsidP="002D6B1A">
            <w:pPr>
              <w:numPr>
                <w:ilvl w:val="0"/>
                <w:numId w:val="1"/>
              </w:numPr>
              <w:ind w:left="0" w:right="-398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4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441EA" w14:textId="77777777" w:rsidR="00342EA6" w:rsidRPr="00521CD0" w:rsidRDefault="00342EA6" w:rsidP="002D6B1A">
            <w:pPr>
              <w:autoSpaceDE w:val="0"/>
              <w:rPr>
                <w:rFonts w:ascii="Arial" w:hAnsi="Arial" w:cs="Arial"/>
                <w:lang w:eastAsia="pl-PL"/>
              </w:rPr>
            </w:pPr>
            <w:r w:rsidRPr="00521CD0">
              <w:rPr>
                <w:rFonts w:ascii="Arial" w:hAnsi="Arial" w:cs="Arial"/>
                <w:sz w:val="22"/>
                <w:szCs w:val="22"/>
                <w:lang w:eastAsia="pl-PL"/>
              </w:rPr>
              <w:t>Dostępność części zamiennych przez okres 10 lat od momentu dostarczenia</w:t>
            </w:r>
          </w:p>
        </w:tc>
        <w:tc>
          <w:tcPr>
            <w:tcW w:w="55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1B39C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2A24160E" w14:textId="77777777" w:rsidR="00342EA6" w:rsidRPr="00521CD0" w:rsidRDefault="00342EA6" w:rsidP="002D6B1A">
            <w:pPr>
              <w:jc w:val="center"/>
              <w:rPr>
                <w:rFonts w:ascii="Arial" w:hAnsi="Arial" w:cs="Arial"/>
              </w:rPr>
            </w:pPr>
            <w:r w:rsidRPr="00521CD0">
              <w:rPr>
                <w:rFonts w:ascii="Arial" w:hAnsi="Arial" w:cs="Arial"/>
                <w:sz w:val="22"/>
                <w:szCs w:val="22"/>
              </w:rPr>
              <w:t>Podać</w:t>
            </w:r>
          </w:p>
        </w:tc>
        <w:tc>
          <w:tcPr>
            <w:tcW w:w="107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EDB45" w14:textId="77777777" w:rsidR="00342EA6" w:rsidRPr="00521CD0" w:rsidRDefault="00342EA6" w:rsidP="002D6B1A">
            <w:pPr>
              <w:ind w:left="360"/>
              <w:rPr>
                <w:rFonts w:ascii="Arial" w:hAnsi="Arial" w:cs="Arial"/>
              </w:rPr>
            </w:pPr>
          </w:p>
        </w:tc>
      </w:tr>
    </w:tbl>
    <w:p w14:paraId="2624258E" w14:textId="77777777" w:rsidR="00E50CD1" w:rsidRPr="00521CD0" w:rsidRDefault="00E50CD1" w:rsidP="00E50CD1">
      <w:pPr>
        <w:rPr>
          <w:rFonts w:ascii="Arial" w:hAnsi="Arial" w:cs="Arial"/>
          <w:b/>
          <w:color w:val="FF0000"/>
          <w:sz w:val="22"/>
          <w:szCs w:val="22"/>
        </w:rPr>
      </w:pPr>
    </w:p>
    <w:p w14:paraId="53C18DA1" w14:textId="77777777" w:rsidR="00F87776" w:rsidRPr="00521CD0" w:rsidRDefault="00F87776">
      <w:pPr>
        <w:rPr>
          <w:rFonts w:ascii="Arial" w:hAnsi="Arial" w:cs="Arial"/>
          <w:sz w:val="22"/>
          <w:szCs w:val="22"/>
        </w:rPr>
      </w:pPr>
    </w:p>
    <w:sectPr w:rsidR="00F87776" w:rsidRPr="00521CD0" w:rsidSect="004369F7">
      <w:headerReference w:type="default" r:id="rId8"/>
      <w:footerReference w:type="even" r:id="rId9"/>
      <w:footerReference w:type="default" r:id="rId10"/>
      <w:pgSz w:w="16838" w:h="11906" w:orient="landscape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6371" w14:textId="77777777" w:rsidR="00B90D1C" w:rsidRDefault="00B90D1C" w:rsidP="004845EA">
      <w:r>
        <w:separator/>
      </w:r>
    </w:p>
  </w:endnote>
  <w:endnote w:type="continuationSeparator" w:id="0">
    <w:p w14:paraId="06BDC714" w14:textId="77777777" w:rsidR="00B90D1C" w:rsidRDefault="00B90D1C" w:rsidP="004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DAE6" w14:textId="77777777" w:rsidR="001B6A27" w:rsidRDefault="001B27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B6A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DA8FE8" w14:textId="77777777" w:rsidR="001B6A27" w:rsidRDefault="001B6A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15BEA" w14:textId="77777777" w:rsidR="001B6A27" w:rsidRDefault="001B27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B6A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28B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920066F" w14:textId="77777777" w:rsidR="001B6A27" w:rsidRPr="00A208F1" w:rsidRDefault="001B6A27" w:rsidP="004369F7">
    <w:pPr>
      <w:pStyle w:val="Stopka"/>
      <w:ind w:right="360"/>
      <w:jc w:val="right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Pieczęć i podpis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CDAE" w14:textId="77777777" w:rsidR="00B90D1C" w:rsidRDefault="00B90D1C" w:rsidP="004845EA">
      <w:r>
        <w:separator/>
      </w:r>
    </w:p>
  </w:footnote>
  <w:footnote w:type="continuationSeparator" w:id="0">
    <w:p w14:paraId="271FA5CC" w14:textId="77777777" w:rsidR="00B90D1C" w:rsidRDefault="00B90D1C" w:rsidP="0048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75AF" w14:textId="4D59F9D7" w:rsidR="001B6A27" w:rsidRPr="001F32C3" w:rsidRDefault="00AB6E3C" w:rsidP="004369F7">
    <w:pPr>
      <w:pStyle w:val="Nagwek"/>
      <w:jc w:val="center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 </w:t>
    </w:r>
    <w:r w:rsidR="009D2EFF">
      <w:rPr>
        <w:rFonts w:ascii="Arial Narrow" w:hAnsi="Arial Narrow"/>
        <w:sz w:val="22"/>
      </w:rPr>
      <w:t xml:space="preserve">Załącznik nr 1 – Opis przedmiotu zamówienia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61122886"/>
    <w:multiLevelType w:val="multilevel"/>
    <w:tmpl w:val="5D32AAAE"/>
    <w:lvl w:ilvl="0">
      <w:start w:val="1"/>
      <w:numFmt w:val="decimal"/>
      <w:lvlText w:val="%1."/>
      <w:lvlJc w:val="left"/>
      <w:pPr>
        <w:ind w:left="284" w:hanging="284"/>
      </w:pPr>
      <w:rPr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 w16cid:durableId="574516797">
    <w:abstractNumId w:val="8"/>
  </w:num>
  <w:num w:numId="2" w16cid:durableId="896014609">
    <w:abstractNumId w:val="3"/>
  </w:num>
  <w:num w:numId="3" w16cid:durableId="1907105235">
    <w:abstractNumId w:val="6"/>
  </w:num>
  <w:num w:numId="4" w16cid:durableId="712271553">
    <w:abstractNumId w:val="4"/>
  </w:num>
  <w:num w:numId="5" w16cid:durableId="1199660144">
    <w:abstractNumId w:val="5"/>
  </w:num>
  <w:num w:numId="6" w16cid:durableId="302152843">
    <w:abstractNumId w:val="2"/>
  </w:num>
  <w:num w:numId="7" w16cid:durableId="969746080">
    <w:abstractNumId w:val="0"/>
  </w:num>
  <w:num w:numId="8" w16cid:durableId="1215770129">
    <w:abstractNumId w:val="1"/>
  </w:num>
  <w:num w:numId="9" w16cid:durableId="604966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D1"/>
    <w:rsid w:val="00001EA8"/>
    <w:rsid w:val="000025B9"/>
    <w:rsid w:val="00023037"/>
    <w:rsid w:val="000322B8"/>
    <w:rsid w:val="0005668E"/>
    <w:rsid w:val="000C7F7D"/>
    <w:rsid w:val="00116786"/>
    <w:rsid w:val="00156982"/>
    <w:rsid w:val="00157765"/>
    <w:rsid w:val="00166557"/>
    <w:rsid w:val="001A3016"/>
    <w:rsid w:val="001A5C6F"/>
    <w:rsid w:val="001B2706"/>
    <w:rsid w:val="001B6A27"/>
    <w:rsid w:val="001D3DA9"/>
    <w:rsid w:val="001D5CE1"/>
    <w:rsid w:val="00222F93"/>
    <w:rsid w:val="002628B4"/>
    <w:rsid w:val="00285073"/>
    <w:rsid w:val="00285E0A"/>
    <w:rsid w:val="0029780E"/>
    <w:rsid w:val="002D6B1A"/>
    <w:rsid w:val="002F1034"/>
    <w:rsid w:val="003005F9"/>
    <w:rsid w:val="00306C0D"/>
    <w:rsid w:val="00315E05"/>
    <w:rsid w:val="00321F18"/>
    <w:rsid w:val="0033360C"/>
    <w:rsid w:val="00340DDE"/>
    <w:rsid w:val="00342EA6"/>
    <w:rsid w:val="003527B5"/>
    <w:rsid w:val="003544D1"/>
    <w:rsid w:val="00355B96"/>
    <w:rsid w:val="003561CF"/>
    <w:rsid w:val="003712A0"/>
    <w:rsid w:val="003A2D88"/>
    <w:rsid w:val="003B05ED"/>
    <w:rsid w:val="003B2C01"/>
    <w:rsid w:val="003B4C8B"/>
    <w:rsid w:val="00411422"/>
    <w:rsid w:val="004369F7"/>
    <w:rsid w:val="0044637F"/>
    <w:rsid w:val="004845EA"/>
    <w:rsid w:val="004B0CC1"/>
    <w:rsid w:val="004B4B63"/>
    <w:rsid w:val="004F60B4"/>
    <w:rsid w:val="00521CD0"/>
    <w:rsid w:val="00545413"/>
    <w:rsid w:val="005B28BD"/>
    <w:rsid w:val="005D7755"/>
    <w:rsid w:val="006030CC"/>
    <w:rsid w:val="00622F59"/>
    <w:rsid w:val="006E12D2"/>
    <w:rsid w:val="007527FE"/>
    <w:rsid w:val="00762EAA"/>
    <w:rsid w:val="00791DD0"/>
    <w:rsid w:val="007A12F6"/>
    <w:rsid w:val="007A253C"/>
    <w:rsid w:val="007A6BB7"/>
    <w:rsid w:val="007B78B4"/>
    <w:rsid w:val="007E1E35"/>
    <w:rsid w:val="008108F5"/>
    <w:rsid w:val="00836C82"/>
    <w:rsid w:val="00854B8D"/>
    <w:rsid w:val="008642E3"/>
    <w:rsid w:val="008845A7"/>
    <w:rsid w:val="00891BD2"/>
    <w:rsid w:val="00893E37"/>
    <w:rsid w:val="008E6BD6"/>
    <w:rsid w:val="00906327"/>
    <w:rsid w:val="009077B6"/>
    <w:rsid w:val="009375BB"/>
    <w:rsid w:val="009573C1"/>
    <w:rsid w:val="009616D4"/>
    <w:rsid w:val="00996C96"/>
    <w:rsid w:val="009B4A03"/>
    <w:rsid w:val="009B591F"/>
    <w:rsid w:val="009C28EE"/>
    <w:rsid w:val="009D2EFF"/>
    <w:rsid w:val="009D3056"/>
    <w:rsid w:val="009D3148"/>
    <w:rsid w:val="00AB6E3C"/>
    <w:rsid w:val="00AD0C91"/>
    <w:rsid w:val="00AF2877"/>
    <w:rsid w:val="00B15658"/>
    <w:rsid w:val="00B22D98"/>
    <w:rsid w:val="00B62A10"/>
    <w:rsid w:val="00B90D1C"/>
    <w:rsid w:val="00BA0AC1"/>
    <w:rsid w:val="00BB09EF"/>
    <w:rsid w:val="00C375C6"/>
    <w:rsid w:val="00C672D0"/>
    <w:rsid w:val="00C7558F"/>
    <w:rsid w:val="00C923AC"/>
    <w:rsid w:val="00CB1025"/>
    <w:rsid w:val="00CC3CEB"/>
    <w:rsid w:val="00CF7CF6"/>
    <w:rsid w:val="00D4776A"/>
    <w:rsid w:val="00DF2AF1"/>
    <w:rsid w:val="00DF488C"/>
    <w:rsid w:val="00E00444"/>
    <w:rsid w:val="00E05144"/>
    <w:rsid w:val="00E21F4B"/>
    <w:rsid w:val="00E4181B"/>
    <w:rsid w:val="00E50CD1"/>
    <w:rsid w:val="00E53A8E"/>
    <w:rsid w:val="00E56F64"/>
    <w:rsid w:val="00E92C2F"/>
    <w:rsid w:val="00E94A1F"/>
    <w:rsid w:val="00E96A35"/>
    <w:rsid w:val="00EB030A"/>
    <w:rsid w:val="00EC078A"/>
    <w:rsid w:val="00F2610F"/>
    <w:rsid w:val="00F50B2F"/>
    <w:rsid w:val="00F75445"/>
    <w:rsid w:val="00F87776"/>
    <w:rsid w:val="00F9150E"/>
    <w:rsid w:val="00FC659F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DB9"/>
  <w15:docId w15:val="{267EC242-0032-4937-8658-A3E1DEA6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C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50CD1"/>
    <w:pPr>
      <w:keepNext/>
      <w:jc w:val="center"/>
      <w:outlineLvl w:val="0"/>
    </w:pPr>
    <w:rPr>
      <w:b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0CD1"/>
    <w:rPr>
      <w:rFonts w:ascii="Times New Roman" w:eastAsia="SimSun" w:hAnsi="Times New Roman" w:cs="Mangal"/>
      <w:b/>
      <w:kern w:val="3"/>
      <w:sz w:val="18"/>
      <w:szCs w:val="20"/>
      <w:lang w:eastAsia="zh-CN"/>
    </w:rPr>
  </w:style>
  <w:style w:type="paragraph" w:styleId="Nagwek">
    <w:name w:val="header"/>
    <w:basedOn w:val="Normalny"/>
    <w:link w:val="NagwekZnak"/>
    <w:rsid w:val="00E50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0CD1"/>
    <w:rPr>
      <w:rFonts w:ascii="Times New Roman" w:eastAsia="SimSun" w:hAnsi="Times New Roman" w:cs="Mangal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50CD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rsid w:val="00E50CD1"/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Numerstrony">
    <w:name w:val="page number"/>
    <w:basedOn w:val="Domylnaczcionkaakapitu"/>
    <w:rsid w:val="00E50CD1"/>
  </w:style>
  <w:style w:type="paragraph" w:customStyle="1" w:styleId="Skrconyadreszwrotny">
    <w:name w:val="Skrócony adres zwrotny"/>
    <w:basedOn w:val="Normalny"/>
    <w:rsid w:val="00116786"/>
    <w:pPr>
      <w:widowControl/>
      <w:autoSpaceDN/>
    </w:pPr>
    <w:rPr>
      <w:rFonts w:eastAsia="Times New Roman" w:cs="Times New Roman"/>
      <w:kern w:val="1"/>
      <w:szCs w:val="20"/>
    </w:rPr>
  </w:style>
  <w:style w:type="paragraph" w:styleId="Bezodstpw">
    <w:name w:val="No Spacing"/>
    <w:uiPriority w:val="1"/>
    <w:qFormat/>
    <w:rsid w:val="004369F7"/>
    <w:pPr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CB47-506B-4F1B-9D00-740C7AE8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Wieszczek</cp:lastModifiedBy>
  <cp:revision>4</cp:revision>
  <cp:lastPrinted>2022-12-01T07:03:00Z</cp:lastPrinted>
  <dcterms:created xsi:type="dcterms:W3CDTF">2023-12-04T08:57:00Z</dcterms:created>
  <dcterms:modified xsi:type="dcterms:W3CDTF">2023-12-07T13:04:00Z</dcterms:modified>
</cp:coreProperties>
</file>